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C23" w:rsidRPr="00184C23" w:rsidRDefault="00D5450A" w:rsidP="00184C2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Georgia" w:eastAsia="Times New Roman" w:hAnsi="Georgia" w:cs="Arial"/>
          <w:b/>
          <w:bCs/>
          <w:color w:val="000000" w:themeColor="text1"/>
          <w:sz w:val="18"/>
        </w:rPr>
        <w:t>П</w:t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18"/>
        </w:rPr>
        <w:t>ЛАН</w:t>
      </w:r>
      <w:r w:rsidR="00184C23" w:rsidRPr="00184C23">
        <w:rPr>
          <w:rFonts w:ascii="Georgia" w:eastAsia="Times New Roman" w:hAnsi="Georgia" w:cs="Arial"/>
          <w:color w:val="000000" w:themeColor="text1"/>
          <w:sz w:val="18"/>
          <w:szCs w:val="18"/>
        </w:rPr>
        <w:br/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мероприятий п</w:t>
      </w:r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о </w:t>
      </w:r>
      <w:proofErr w:type="spellStart"/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антикоррупционной</w:t>
      </w:r>
      <w:proofErr w:type="spellEnd"/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 работе</w:t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 в </w:t>
      </w:r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МБОУ СОШ № 6</w:t>
      </w:r>
      <w:r w:rsidR="00184C23"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br/>
      </w:r>
      <w:r w:rsidR="002B0246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на 2020/21</w:t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 учебный год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Цель: 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Создание и внедрение организационно-правовых механизмов, нравст</w:t>
      </w:r>
      <w:r>
        <w:rPr>
          <w:rFonts w:ascii="Georgia" w:eastAsia="Times New Roman" w:hAnsi="Georgia" w:cs="Arial"/>
          <w:color w:val="000000" w:themeColor="text1"/>
          <w:sz w:val="24"/>
          <w:szCs w:val="24"/>
        </w:rPr>
        <w:t>венно-психологической атмосферы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,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направленных на эффективную профилактику коррупции в школе.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Задачи: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разработка мер, направленных на обеспечение прозрачности действий ответственных лиц в условиях коррупционной ситуации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разработка и внедрение организационно-правовых механизмов, снимающих возможность коррупционных действий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содействие реализации прав граждан и организаций на доступ к информации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о фактах коррупции и </w:t>
      </w:r>
      <w:proofErr w:type="spellStart"/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коррупцио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генных</w:t>
      </w:r>
      <w:proofErr w:type="spellEnd"/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факторов</w:t>
      </w:r>
      <w:proofErr w:type="gramStart"/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,</w:t>
      </w:r>
      <w:proofErr w:type="gramEnd"/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а так же на их в свободное освещение в средствах массовой информации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tbl>
      <w:tblPr>
        <w:tblW w:w="10207" w:type="dxa"/>
        <w:tblCellSpacing w:w="0" w:type="dxa"/>
        <w:tblInd w:w="-97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1"/>
        <w:gridCol w:w="4627"/>
        <w:gridCol w:w="1469"/>
        <w:gridCol w:w="3260"/>
      </w:tblGrid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Формирование состава комиссии по противодействию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rHeight w:val="3343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Оформить стенд со следующей информацией: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копия лицензии учреждения,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свидетельство о государств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ккредитации,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положение об условиях приема обучающихся в школу;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режим работы школы;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график и порядок приема граждан директором школы по личным вопросам;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план п</w:t>
            </w:r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о </w:t>
            </w:r>
            <w:proofErr w:type="spellStart"/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антикоррупционной</w:t>
            </w:r>
            <w:proofErr w:type="spellEnd"/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работе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 xml:space="preserve">- отчет  запланированной работы   по </w:t>
            </w:r>
            <w:proofErr w:type="spell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антикоррупционной</w:t>
            </w:r>
            <w:proofErr w:type="spell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деятельности;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март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Зам. Директора 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Заседания рабочей группы по противодействию коррупции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февраль октябрь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Председатель Рабочей группы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</w:t>
            </w:r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, учащимися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по вопросам пресечения коррупционных правонарушений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6.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коррупциогенных</w:t>
            </w:r>
            <w:proofErr w:type="spell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Февраль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ноябрь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 (оформляется в виде заключения)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 раз в полугодие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323F49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В.Т.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 раз в четверти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Март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Ноябрь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Классные руководители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круглого стола в 9 классе на уроках обществознания по теме «Коррупция -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угроза для демократического государства»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Классные  руководители</w:t>
            </w:r>
            <w:r w:rsidR="00323F49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, учителя истории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Анкетирование учащихся 9 класса по отношению учащихся к проблеме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Проведение классных часов с 1-9 классы, посвященных Международному дню </w:t>
            </w:r>
            <w:proofErr w:type="spell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антикоррупции</w:t>
            </w:r>
            <w:proofErr w:type="spell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Отчет директора школы перед работниками о проводимой работе по предупреждению коррупции (совещание с учителями)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Проведение отчетов директора 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школы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перед родителями обучающихся (родительский комитет)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Директор, зам. директора по УВР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,В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 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Зам. директора по УВР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18.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Зам. директора по УВР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Встреча учащихся с представителями 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правоохранительных органов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В течени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lastRenderedPageBreak/>
              <w:t> </w:t>
            </w:r>
            <w:r w:rsidR="00323F49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Федорук Л.С.</w:t>
            </w:r>
          </w:p>
        </w:tc>
      </w:tr>
    </w:tbl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Arial" w:eastAsia="Times New Roman" w:hAnsi="Arial" w:cs="Arial"/>
          <w:color w:val="000000" w:themeColor="text1"/>
          <w:sz w:val="24"/>
          <w:szCs w:val="24"/>
        </w:rPr>
        <w:lastRenderedPageBreak/>
        <w:t> 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8A50DC" w:rsidRPr="00184C23" w:rsidRDefault="008A50DC">
      <w:pPr>
        <w:rPr>
          <w:color w:val="000000" w:themeColor="text1"/>
          <w:sz w:val="24"/>
          <w:szCs w:val="24"/>
        </w:rPr>
      </w:pPr>
    </w:p>
    <w:p w:rsidR="00184C23" w:rsidRPr="00184C23" w:rsidRDefault="00184C23">
      <w:pPr>
        <w:rPr>
          <w:color w:val="000000" w:themeColor="text1"/>
          <w:sz w:val="24"/>
          <w:szCs w:val="24"/>
        </w:rPr>
      </w:pPr>
    </w:p>
    <w:sectPr w:rsidR="00184C23" w:rsidRPr="00184C23" w:rsidSect="008A5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84C23"/>
    <w:rsid w:val="00184C23"/>
    <w:rsid w:val="002B0246"/>
    <w:rsid w:val="00323F49"/>
    <w:rsid w:val="004A731E"/>
    <w:rsid w:val="008A50DC"/>
    <w:rsid w:val="009D1FF0"/>
    <w:rsid w:val="00AC7D86"/>
    <w:rsid w:val="00D5450A"/>
    <w:rsid w:val="00ED5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4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4C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16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9</cp:revision>
  <dcterms:created xsi:type="dcterms:W3CDTF">2017-10-19T07:52:00Z</dcterms:created>
  <dcterms:modified xsi:type="dcterms:W3CDTF">2021-03-01T13:00:00Z</dcterms:modified>
</cp:coreProperties>
</file>